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CB9A" w14:textId="2206B6C7" w:rsidR="003444DB" w:rsidRDefault="003444DB">
      <w:pPr>
        <w:rPr>
          <w:rFonts w:ascii="Arial" w:hAnsi="Arial" w:cs="Arial"/>
          <w:b/>
        </w:rPr>
      </w:pPr>
      <w:r w:rsidRPr="003444DB">
        <w:rPr>
          <w:rFonts w:ascii="Arial" w:hAnsi="Arial" w:cs="Arial"/>
          <w:b/>
        </w:rPr>
        <w:t xml:space="preserve">Briefvorlage zur persönlichen Anpassung: Antrag an </w:t>
      </w:r>
      <w:r w:rsidR="005740CB">
        <w:rPr>
          <w:rFonts w:ascii="Arial" w:hAnsi="Arial" w:cs="Arial"/>
          <w:b/>
        </w:rPr>
        <w:t xml:space="preserve">die </w:t>
      </w:r>
      <w:r w:rsidRPr="003444DB">
        <w:rPr>
          <w:rFonts w:ascii="Arial" w:hAnsi="Arial" w:cs="Arial"/>
          <w:b/>
        </w:rPr>
        <w:t>K</w:t>
      </w:r>
      <w:r w:rsidR="005740CB">
        <w:rPr>
          <w:rFonts w:ascii="Arial" w:hAnsi="Arial" w:cs="Arial"/>
          <w:b/>
        </w:rPr>
        <w:t>rankenkasse</w:t>
      </w:r>
      <w:r w:rsidRPr="003444DB">
        <w:rPr>
          <w:rFonts w:ascii="Arial" w:hAnsi="Arial" w:cs="Arial"/>
          <w:b/>
        </w:rPr>
        <w:t xml:space="preserve"> – Umwandlung </w:t>
      </w:r>
      <w:r>
        <w:rPr>
          <w:rFonts w:ascii="Arial" w:hAnsi="Arial" w:cs="Arial"/>
          <w:b/>
        </w:rPr>
        <w:t>von Einzelt</w:t>
      </w:r>
      <w:r w:rsidRPr="003444DB">
        <w:rPr>
          <w:rFonts w:ascii="Arial" w:hAnsi="Arial" w:cs="Arial"/>
          <w:b/>
        </w:rPr>
        <w:t>herapiestunden in Bezugspersonenstunden</w:t>
      </w:r>
    </w:p>
    <w:p w14:paraId="32DEB05E" w14:textId="2619E482" w:rsidR="003444DB" w:rsidRDefault="00344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…………………………………………………………………………………………….</w:t>
      </w:r>
    </w:p>
    <w:p w14:paraId="42684BF9" w14:textId="77777777" w:rsidR="003444DB" w:rsidRDefault="003444DB">
      <w:pPr>
        <w:rPr>
          <w:rFonts w:ascii="Arial" w:hAnsi="Arial" w:cs="Arial"/>
        </w:rPr>
      </w:pPr>
    </w:p>
    <w:p w14:paraId="374456E4" w14:textId="6134D1FA" w:rsidR="00B61CB1" w:rsidRPr="003444DB" w:rsidRDefault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>Absender</w:t>
      </w:r>
    </w:p>
    <w:p w14:paraId="53C64896" w14:textId="77777777" w:rsidR="009E6FFB" w:rsidRPr="003444DB" w:rsidRDefault="009E6FFB">
      <w:pPr>
        <w:rPr>
          <w:rFonts w:ascii="Arial" w:hAnsi="Arial" w:cs="Arial"/>
        </w:rPr>
      </w:pPr>
    </w:p>
    <w:p w14:paraId="78DB8193" w14:textId="77777777" w:rsidR="009E6FFB" w:rsidRPr="003444DB" w:rsidRDefault="009E6FFB">
      <w:pPr>
        <w:rPr>
          <w:rFonts w:ascii="Arial" w:hAnsi="Arial" w:cs="Arial"/>
        </w:rPr>
      </w:pPr>
    </w:p>
    <w:p w14:paraId="1806D180" w14:textId="77777777" w:rsidR="009E6FFB" w:rsidRPr="003444DB" w:rsidRDefault="009E6FFB">
      <w:pPr>
        <w:rPr>
          <w:rFonts w:ascii="Arial" w:hAnsi="Arial" w:cs="Arial"/>
        </w:rPr>
      </w:pPr>
    </w:p>
    <w:p w14:paraId="28C7B2DC" w14:textId="77777777" w:rsidR="00AF2160" w:rsidRDefault="00AF2160">
      <w:pPr>
        <w:rPr>
          <w:rFonts w:ascii="Arial" w:hAnsi="Arial" w:cs="Arial"/>
        </w:rPr>
      </w:pPr>
    </w:p>
    <w:p w14:paraId="589FE0F5" w14:textId="7D906D8D" w:rsidR="009E6FFB" w:rsidRPr="003444DB" w:rsidRDefault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>Empfänger</w:t>
      </w:r>
    </w:p>
    <w:p w14:paraId="0885FF75" w14:textId="77777777" w:rsidR="009E6FFB" w:rsidRPr="003444DB" w:rsidRDefault="009E6FFB">
      <w:pPr>
        <w:rPr>
          <w:rFonts w:ascii="Arial" w:hAnsi="Arial" w:cs="Arial"/>
        </w:rPr>
      </w:pPr>
    </w:p>
    <w:p w14:paraId="17A5E6ED" w14:textId="1025667C" w:rsidR="009E6FFB" w:rsidRDefault="009E6FFB">
      <w:pPr>
        <w:rPr>
          <w:rFonts w:ascii="Arial" w:hAnsi="Arial" w:cs="Arial"/>
        </w:rPr>
      </w:pPr>
    </w:p>
    <w:p w14:paraId="05D95E3E" w14:textId="77777777" w:rsidR="00AF2160" w:rsidRPr="003444DB" w:rsidRDefault="00AF2160">
      <w:pPr>
        <w:rPr>
          <w:rFonts w:ascii="Arial" w:hAnsi="Arial" w:cs="Arial"/>
        </w:rPr>
      </w:pPr>
    </w:p>
    <w:p w14:paraId="5298C725" w14:textId="77777777" w:rsidR="009E6FFB" w:rsidRPr="003444DB" w:rsidRDefault="009E6FFB">
      <w:pPr>
        <w:rPr>
          <w:rFonts w:ascii="Arial" w:hAnsi="Arial" w:cs="Arial"/>
        </w:rPr>
      </w:pPr>
    </w:p>
    <w:p w14:paraId="4A1CC75C" w14:textId="77777777" w:rsidR="009E6FFB" w:rsidRPr="003444DB" w:rsidRDefault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>Patient: Versichertennum</w:t>
      </w:r>
      <w:r w:rsidR="00850A8E" w:rsidRPr="003444DB">
        <w:rPr>
          <w:rFonts w:ascii="Arial" w:hAnsi="Arial" w:cs="Arial"/>
        </w:rPr>
        <w:t>m</w:t>
      </w:r>
      <w:r w:rsidRPr="003444DB">
        <w:rPr>
          <w:rFonts w:ascii="Arial" w:hAnsi="Arial" w:cs="Arial"/>
        </w:rPr>
        <w:t xml:space="preserve">er </w:t>
      </w:r>
    </w:p>
    <w:p w14:paraId="4D18E3FF" w14:textId="77777777" w:rsidR="009E6FFB" w:rsidRPr="003444DB" w:rsidRDefault="009E6FFB">
      <w:pPr>
        <w:rPr>
          <w:rFonts w:ascii="Arial" w:hAnsi="Arial" w:cs="Arial"/>
        </w:rPr>
      </w:pPr>
    </w:p>
    <w:p w14:paraId="4EEF83BB" w14:textId="77777777" w:rsidR="009E6FFB" w:rsidRPr="003444DB" w:rsidRDefault="009E6FFB">
      <w:pPr>
        <w:rPr>
          <w:rFonts w:ascii="Arial" w:hAnsi="Arial" w:cs="Arial"/>
        </w:rPr>
      </w:pPr>
    </w:p>
    <w:p w14:paraId="559D6B75" w14:textId="77777777" w:rsidR="009E6FFB" w:rsidRPr="003444DB" w:rsidRDefault="009E6FFB">
      <w:pPr>
        <w:rPr>
          <w:rFonts w:ascii="Arial" w:hAnsi="Arial" w:cs="Arial"/>
        </w:rPr>
      </w:pPr>
    </w:p>
    <w:p w14:paraId="13304F22" w14:textId="01254A37" w:rsidR="009E6FFB" w:rsidRPr="003444DB" w:rsidRDefault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ab/>
      </w:r>
      <w:r w:rsidRPr="003444DB">
        <w:rPr>
          <w:rFonts w:ascii="Arial" w:hAnsi="Arial" w:cs="Arial"/>
        </w:rPr>
        <w:tab/>
      </w:r>
      <w:r w:rsidRPr="003444DB">
        <w:rPr>
          <w:rFonts w:ascii="Arial" w:hAnsi="Arial" w:cs="Arial"/>
        </w:rPr>
        <w:tab/>
      </w:r>
      <w:r w:rsidRPr="003444DB">
        <w:rPr>
          <w:rFonts w:ascii="Arial" w:hAnsi="Arial" w:cs="Arial"/>
        </w:rPr>
        <w:tab/>
      </w:r>
      <w:r w:rsidRPr="003444DB">
        <w:rPr>
          <w:rFonts w:ascii="Arial" w:hAnsi="Arial" w:cs="Arial"/>
        </w:rPr>
        <w:tab/>
      </w:r>
      <w:r w:rsidRPr="003444DB">
        <w:rPr>
          <w:rFonts w:ascii="Arial" w:hAnsi="Arial" w:cs="Arial"/>
        </w:rPr>
        <w:tab/>
      </w:r>
      <w:r w:rsidRPr="003444DB">
        <w:rPr>
          <w:rFonts w:ascii="Arial" w:hAnsi="Arial" w:cs="Arial"/>
        </w:rPr>
        <w:tab/>
      </w:r>
      <w:r w:rsidRPr="003444DB">
        <w:rPr>
          <w:rFonts w:ascii="Arial" w:hAnsi="Arial" w:cs="Arial"/>
        </w:rPr>
        <w:tab/>
      </w:r>
      <w:r w:rsidRPr="003444DB">
        <w:rPr>
          <w:rFonts w:ascii="Arial" w:hAnsi="Arial" w:cs="Arial"/>
        </w:rPr>
        <w:tab/>
      </w:r>
      <w:r w:rsidR="003444DB">
        <w:rPr>
          <w:rFonts w:ascii="Arial" w:hAnsi="Arial" w:cs="Arial"/>
        </w:rPr>
        <w:t xml:space="preserve"> </w:t>
      </w:r>
      <w:r w:rsidR="003444DB">
        <w:rPr>
          <w:rFonts w:ascii="Arial" w:hAnsi="Arial" w:cs="Arial"/>
        </w:rPr>
        <w:tab/>
      </w:r>
      <w:r w:rsidRPr="003444DB">
        <w:rPr>
          <w:rFonts w:ascii="Arial" w:hAnsi="Arial" w:cs="Arial"/>
        </w:rPr>
        <w:t>Ort, Datum</w:t>
      </w:r>
    </w:p>
    <w:p w14:paraId="3F5886D8" w14:textId="77777777" w:rsidR="009E6FFB" w:rsidRPr="003444DB" w:rsidRDefault="009E6FFB">
      <w:pPr>
        <w:rPr>
          <w:rFonts w:ascii="Arial" w:hAnsi="Arial" w:cs="Arial"/>
        </w:rPr>
      </w:pPr>
    </w:p>
    <w:p w14:paraId="4239EEDA" w14:textId="77777777" w:rsidR="009E6FFB" w:rsidRPr="003444DB" w:rsidRDefault="009E6FFB">
      <w:pPr>
        <w:rPr>
          <w:rFonts w:ascii="Arial" w:hAnsi="Arial" w:cs="Arial"/>
        </w:rPr>
      </w:pPr>
    </w:p>
    <w:p w14:paraId="438CE7A1" w14:textId="77777777" w:rsidR="009E6FFB" w:rsidRPr="003444DB" w:rsidRDefault="009E6FFB">
      <w:pPr>
        <w:rPr>
          <w:rFonts w:ascii="Arial" w:hAnsi="Arial" w:cs="Arial"/>
        </w:rPr>
      </w:pPr>
    </w:p>
    <w:p w14:paraId="0F9EDB71" w14:textId="77777777" w:rsidR="009E6FFB" w:rsidRPr="003444DB" w:rsidRDefault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>Sehr geeh</w:t>
      </w:r>
      <w:r w:rsidR="003710AE" w:rsidRPr="003444DB">
        <w:rPr>
          <w:rFonts w:ascii="Arial" w:hAnsi="Arial" w:cs="Arial"/>
        </w:rPr>
        <w:t>r</w:t>
      </w:r>
      <w:r w:rsidRPr="003444DB">
        <w:rPr>
          <w:rFonts w:ascii="Arial" w:hAnsi="Arial" w:cs="Arial"/>
        </w:rPr>
        <w:t>te Damen und Herren,</w:t>
      </w:r>
    </w:p>
    <w:p w14:paraId="5C552A42" w14:textId="77777777" w:rsidR="009E6FFB" w:rsidRPr="003444DB" w:rsidRDefault="009E6FFB">
      <w:pPr>
        <w:rPr>
          <w:rFonts w:ascii="Arial" w:hAnsi="Arial" w:cs="Arial"/>
        </w:rPr>
      </w:pPr>
    </w:p>
    <w:p w14:paraId="4A430642" w14:textId="77777777" w:rsidR="009E6FFB" w:rsidRPr="003444DB" w:rsidRDefault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>mit Kostenzusage vom _______________ genehmigten Sie eine psychotherapeutische Behandlung für Ihren o.g. Versicherten.</w:t>
      </w:r>
    </w:p>
    <w:p w14:paraId="0853FB7B" w14:textId="77777777" w:rsidR="009E6FFB" w:rsidRPr="003444DB" w:rsidRDefault="009E6FFB">
      <w:pPr>
        <w:rPr>
          <w:rFonts w:ascii="Arial" w:hAnsi="Arial" w:cs="Arial"/>
        </w:rPr>
      </w:pPr>
    </w:p>
    <w:p w14:paraId="18E34792" w14:textId="77777777" w:rsidR="009E6FFB" w:rsidRPr="003444DB" w:rsidRDefault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>Aus diesem Kontingent sind inzwischen ________________ Therapieeinheiten</w:t>
      </w:r>
      <w:r w:rsidR="00700A22" w:rsidRPr="003444DB">
        <w:rPr>
          <w:rFonts w:ascii="Arial" w:hAnsi="Arial" w:cs="Arial"/>
        </w:rPr>
        <w:t xml:space="preserve"> sowie _______________ Bezugspersonenstunden</w:t>
      </w:r>
      <w:r w:rsidRPr="003444DB">
        <w:rPr>
          <w:rFonts w:ascii="Arial" w:hAnsi="Arial" w:cs="Arial"/>
        </w:rPr>
        <w:t xml:space="preserve"> in Anspruch genommen worden.</w:t>
      </w:r>
    </w:p>
    <w:p w14:paraId="623D741E" w14:textId="77777777" w:rsidR="009E6FFB" w:rsidRPr="003444DB" w:rsidRDefault="009E6FFB">
      <w:pPr>
        <w:rPr>
          <w:rFonts w:ascii="Arial" w:hAnsi="Arial" w:cs="Arial"/>
        </w:rPr>
      </w:pPr>
    </w:p>
    <w:p w14:paraId="6A9C990F" w14:textId="7C004187" w:rsidR="003710AE" w:rsidRPr="003444DB" w:rsidRDefault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 xml:space="preserve">Aufgrund der Corona-Pandemie ist es mir </w:t>
      </w:r>
      <w:r w:rsidR="00700A22" w:rsidRPr="003444DB">
        <w:rPr>
          <w:rFonts w:ascii="Arial" w:hAnsi="Arial" w:cs="Arial"/>
        </w:rPr>
        <w:t>im Augenblick nicht möglich, mit dem Patienten</w:t>
      </w:r>
      <w:r w:rsidR="00C31706" w:rsidRPr="003444DB">
        <w:rPr>
          <w:rFonts w:ascii="Arial" w:hAnsi="Arial" w:cs="Arial"/>
        </w:rPr>
        <w:t>/der Patientin</w:t>
      </w:r>
      <w:r w:rsidR="00700A22" w:rsidRPr="003444DB">
        <w:rPr>
          <w:rFonts w:ascii="Arial" w:hAnsi="Arial" w:cs="Arial"/>
        </w:rPr>
        <w:t xml:space="preserve"> zu arbeiten. </w:t>
      </w:r>
      <w:r w:rsidR="005931C4">
        <w:rPr>
          <w:rFonts w:ascii="Arial" w:hAnsi="Arial" w:cs="Arial"/>
        </w:rPr>
        <w:t>Er/s</w:t>
      </w:r>
      <w:r w:rsidR="00C31706" w:rsidRPr="003444DB">
        <w:rPr>
          <w:rFonts w:ascii="Arial" w:hAnsi="Arial" w:cs="Arial"/>
        </w:rPr>
        <w:t>ie</w:t>
      </w:r>
      <w:r w:rsidR="00700A22" w:rsidRPr="003444DB">
        <w:rPr>
          <w:rFonts w:ascii="Arial" w:hAnsi="Arial" w:cs="Arial"/>
        </w:rPr>
        <w:t xml:space="preserve"> ist aufgrund </w:t>
      </w:r>
      <w:r w:rsidR="00C31706" w:rsidRPr="003444DB">
        <w:rPr>
          <w:rFonts w:ascii="Arial" w:hAnsi="Arial" w:cs="Arial"/>
        </w:rPr>
        <w:t>d</w:t>
      </w:r>
      <w:r w:rsidR="00700A22" w:rsidRPr="003444DB">
        <w:rPr>
          <w:rFonts w:ascii="Arial" w:hAnsi="Arial" w:cs="Arial"/>
        </w:rPr>
        <w:t xml:space="preserve">es jungen Alters nicht in der Lage, die gebotene </w:t>
      </w:r>
      <w:r w:rsidR="00C31706" w:rsidRPr="003444DB">
        <w:rPr>
          <w:rFonts w:ascii="Arial" w:hAnsi="Arial" w:cs="Arial"/>
        </w:rPr>
        <w:t>H</w:t>
      </w:r>
      <w:r w:rsidR="00700A22" w:rsidRPr="003444DB">
        <w:rPr>
          <w:rFonts w:ascii="Arial" w:hAnsi="Arial" w:cs="Arial"/>
        </w:rPr>
        <w:t>ygiene einzuhalten, zudem stehen mir sonst übliche Methoden wie der Einsatz von Materialen (Spiele, Puppen für Rollenspiele etc.)</w:t>
      </w:r>
      <w:r w:rsidR="00850A8E" w:rsidRPr="003444DB">
        <w:rPr>
          <w:rFonts w:ascii="Arial" w:hAnsi="Arial" w:cs="Arial"/>
        </w:rPr>
        <w:t xml:space="preserve"> aus hygienischen Gründen nicht zur Verfügung</w:t>
      </w:r>
      <w:r w:rsidR="00700A22" w:rsidRPr="003444DB">
        <w:rPr>
          <w:rFonts w:ascii="Arial" w:hAnsi="Arial" w:cs="Arial"/>
        </w:rPr>
        <w:t xml:space="preserve">. </w:t>
      </w:r>
    </w:p>
    <w:p w14:paraId="14A8BF73" w14:textId="77777777" w:rsidR="003710AE" w:rsidRPr="003444DB" w:rsidRDefault="003710AE">
      <w:pPr>
        <w:rPr>
          <w:rFonts w:ascii="Arial" w:hAnsi="Arial" w:cs="Arial"/>
        </w:rPr>
      </w:pPr>
    </w:p>
    <w:p w14:paraId="28C560F1" w14:textId="77777777" w:rsidR="003710AE" w:rsidRPr="003444DB" w:rsidRDefault="003710AE">
      <w:pPr>
        <w:rPr>
          <w:rFonts w:ascii="Arial" w:hAnsi="Arial" w:cs="Arial"/>
          <w:u w:val="single"/>
        </w:rPr>
      </w:pPr>
      <w:r w:rsidRPr="003444DB">
        <w:rPr>
          <w:rFonts w:ascii="Arial" w:hAnsi="Arial" w:cs="Arial"/>
          <w:u w:val="single"/>
        </w:rPr>
        <w:t>Optional:</w:t>
      </w:r>
    </w:p>
    <w:p w14:paraId="3724BFF0" w14:textId="7F013707" w:rsidR="009E6FFB" w:rsidRPr="003444DB" w:rsidRDefault="003710AE">
      <w:pPr>
        <w:rPr>
          <w:rFonts w:ascii="Arial" w:hAnsi="Arial" w:cs="Arial"/>
        </w:rPr>
      </w:pPr>
      <w:r w:rsidRPr="003444DB">
        <w:rPr>
          <w:rFonts w:ascii="Arial" w:hAnsi="Arial" w:cs="Arial"/>
        </w:rPr>
        <w:t>Zudem stellen die räumliche Nähe wartender Eltern, auch wenn ein folgender Patient</w:t>
      </w:r>
      <w:r w:rsidR="003444DB">
        <w:rPr>
          <w:rFonts w:ascii="Arial" w:hAnsi="Arial" w:cs="Arial"/>
        </w:rPr>
        <w:t>/eine Patientin</w:t>
      </w:r>
      <w:r w:rsidRPr="003444DB">
        <w:rPr>
          <w:rFonts w:ascii="Arial" w:hAnsi="Arial" w:cs="Arial"/>
        </w:rPr>
        <w:t xml:space="preserve"> den Wartebereich nutzt, ein Hindernis da</w:t>
      </w:r>
      <w:r w:rsidR="005931C4">
        <w:rPr>
          <w:rFonts w:ascii="Arial" w:hAnsi="Arial" w:cs="Arial"/>
        </w:rPr>
        <w:t>r</w:t>
      </w:r>
      <w:r w:rsidRPr="003444DB">
        <w:rPr>
          <w:rFonts w:ascii="Arial" w:hAnsi="Arial" w:cs="Arial"/>
        </w:rPr>
        <w:t xml:space="preserve">. </w:t>
      </w:r>
      <w:r w:rsidR="00C31706" w:rsidRPr="003444DB">
        <w:rPr>
          <w:rFonts w:ascii="Arial" w:hAnsi="Arial" w:cs="Arial"/>
        </w:rPr>
        <w:t>Di</w:t>
      </w:r>
      <w:r w:rsidRPr="003444DB">
        <w:rPr>
          <w:rFonts w:ascii="Arial" w:hAnsi="Arial" w:cs="Arial"/>
        </w:rPr>
        <w:t>e Anwesenheit eines Elternteils ist jedoch notwendig</w:t>
      </w:r>
      <w:r w:rsidR="00C31706" w:rsidRPr="003444DB">
        <w:rPr>
          <w:rFonts w:ascii="Arial" w:hAnsi="Arial" w:cs="Arial"/>
        </w:rPr>
        <w:t>,</w:t>
      </w:r>
      <w:r w:rsidRPr="003444DB">
        <w:rPr>
          <w:rFonts w:ascii="Arial" w:hAnsi="Arial" w:cs="Arial"/>
        </w:rPr>
        <w:t xml:space="preserve"> weil das Kind </w:t>
      </w:r>
      <w:r w:rsidR="00C31706" w:rsidRPr="003444DB">
        <w:rPr>
          <w:rFonts w:ascii="Arial" w:hAnsi="Arial" w:cs="Arial"/>
        </w:rPr>
        <w:t>zum Beispiel</w:t>
      </w:r>
      <w:r w:rsidRPr="003444DB">
        <w:rPr>
          <w:rFonts w:ascii="Arial" w:hAnsi="Arial" w:cs="Arial"/>
        </w:rPr>
        <w:t xml:space="preserve"> während einer Sitzung ggf. von einem Elternteil bei Harn- oder Stuhldrang auf die Toilette begleitet werden muss</w:t>
      </w:r>
      <w:r w:rsidR="00C31706" w:rsidRPr="003444DB">
        <w:rPr>
          <w:rFonts w:ascii="Arial" w:hAnsi="Arial" w:cs="Arial"/>
        </w:rPr>
        <w:t>. E</w:t>
      </w:r>
      <w:r w:rsidR="00850A8E" w:rsidRPr="003444DB">
        <w:rPr>
          <w:rFonts w:ascii="Arial" w:hAnsi="Arial" w:cs="Arial"/>
        </w:rPr>
        <w:t xml:space="preserve">ine Trennung vom Elternteil </w:t>
      </w:r>
      <w:r w:rsidR="00C31706" w:rsidRPr="003444DB">
        <w:rPr>
          <w:rFonts w:ascii="Arial" w:hAnsi="Arial" w:cs="Arial"/>
        </w:rPr>
        <w:t xml:space="preserve">ist </w:t>
      </w:r>
      <w:r w:rsidR="00850A8E" w:rsidRPr="003444DB">
        <w:rPr>
          <w:rFonts w:ascii="Arial" w:hAnsi="Arial" w:cs="Arial"/>
        </w:rPr>
        <w:t>dem Kind derzeit nicht zuzumuten</w:t>
      </w:r>
      <w:r w:rsidRPr="003444DB">
        <w:rPr>
          <w:rFonts w:ascii="Arial" w:hAnsi="Arial" w:cs="Arial"/>
        </w:rPr>
        <w:t xml:space="preserve">. </w:t>
      </w:r>
    </w:p>
    <w:p w14:paraId="17E4317B" w14:textId="77777777" w:rsidR="00700A22" w:rsidRPr="003444DB" w:rsidRDefault="00700A22">
      <w:pPr>
        <w:rPr>
          <w:rFonts w:ascii="Arial" w:hAnsi="Arial" w:cs="Arial"/>
        </w:rPr>
      </w:pPr>
    </w:p>
    <w:p w14:paraId="0F8961F8" w14:textId="4950F598" w:rsidR="00B93925" w:rsidRPr="003444DB" w:rsidRDefault="00B93925">
      <w:pPr>
        <w:rPr>
          <w:rFonts w:ascii="Arial" w:hAnsi="Arial" w:cs="Arial"/>
        </w:rPr>
      </w:pPr>
      <w:r w:rsidRPr="003444DB">
        <w:rPr>
          <w:rFonts w:ascii="Arial" w:hAnsi="Arial" w:cs="Arial"/>
        </w:rPr>
        <w:t>Um einer Symptomverschlechterung in dieser für den Patienten</w:t>
      </w:r>
      <w:r w:rsidR="00C31706" w:rsidRPr="003444DB">
        <w:rPr>
          <w:rFonts w:ascii="Arial" w:hAnsi="Arial" w:cs="Arial"/>
        </w:rPr>
        <w:t>/die Patientin</w:t>
      </w:r>
      <w:r w:rsidRPr="003444DB">
        <w:rPr>
          <w:rFonts w:ascii="Arial" w:hAnsi="Arial" w:cs="Arial"/>
        </w:rPr>
        <w:t xml:space="preserve"> und die Bezugspersonen belasteten Zeit zu begegnen</w:t>
      </w:r>
      <w:r w:rsidR="00C31706" w:rsidRPr="003444DB">
        <w:rPr>
          <w:rFonts w:ascii="Arial" w:hAnsi="Arial" w:cs="Arial"/>
        </w:rPr>
        <w:t>,</w:t>
      </w:r>
      <w:r w:rsidRPr="003444DB">
        <w:rPr>
          <w:rFonts w:ascii="Arial" w:hAnsi="Arial" w:cs="Arial"/>
        </w:rPr>
        <w:t xml:space="preserve"> möchte ich während dieser Zeit die Bezugspersonenarbeit intensivieren, da dies sowohl die Bezugspersonen als auch die Kinder entlasten kann.</w:t>
      </w:r>
    </w:p>
    <w:p w14:paraId="278EFD55" w14:textId="3399712F" w:rsidR="00AF2160" w:rsidRDefault="00AF2160">
      <w:pPr>
        <w:rPr>
          <w:rFonts w:ascii="Arial" w:hAnsi="Arial" w:cs="Arial"/>
          <w:b/>
        </w:rPr>
      </w:pPr>
    </w:p>
    <w:p w14:paraId="5BEA10D7" w14:textId="3000BE3D" w:rsidR="009E6FFB" w:rsidRPr="003444DB" w:rsidRDefault="009E6FFB">
      <w:pPr>
        <w:rPr>
          <w:rFonts w:ascii="Arial" w:hAnsi="Arial" w:cs="Arial"/>
          <w:b/>
        </w:rPr>
      </w:pPr>
      <w:r w:rsidRPr="003444DB">
        <w:rPr>
          <w:rFonts w:ascii="Arial" w:hAnsi="Arial" w:cs="Arial"/>
          <w:b/>
        </w:rPr>
        <w:t xml:space="preserve">Hierzu </w:t>
      </w:r>
      <w:r w:rsidR="003444DB">
        <w:rPr>
          <w:rFonts w:ascii="Arial" w:hAnsi="Arial" w:cs="Arial"/>
          <w:b/>
        </w:rPr>
        <w:t>sind</w:t>
      </w:r>
      <w:r w:rsidRPr="003444DB">
        <w:rPr>
          <w:rFonts w:ascii="Arial" w:hAnsi="Arial" w:cs="Arial"/>
          <w:b/>
        </w:rPr>
        <w:t xml:space="preserve"> notwendig</w:t>
      </w:r>
      <w:r w:rsidR="003444DB">
        <w:rPr>
          <w:rFonts w:ascii="Arial" w:hAnsi="Arial" w:cs="Arial"/>
          <w:b/>
        </w:rPr>
        <w:t>:</w:t>
      </w:r>
    </w:p>
    <w:p w14:paraId="180260AB" w14:textId="0C11F407" w:rsidR="009E6FFB" w:rsidRDefault="003444D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E6FFB" w:rsidRPr="003444DB">
        <w:rPr>
          <w:rFonts w:ascii="Arial" w:hAnsi="Arial" w:cs="Arial"/>
        </w:rPr>
        <w:t xml:space="preserve">ptional </w:t>
      </w:r>
      <w:r>
        <w:rPr>
          <w:rFonts w:ascii="Arial" w:hAnsi="Arial" w:cs="Arial"/>
        </w:rPr>
        <w:t>zwei</w:t>
      </w:r>
      <w:r w:rsidR="009E6FFB" w:rsidRPr="003444DB">
        <w:rPr>
          <w:rFonts w:ascii="Arial" w:hAnsi="Arial" w:cs="Arial"/>
        </w:rPr>
        <w:t xml:space="preserve"> Möglichkeiten:</w:t>
      </w:r>
    </w:p>
    <w:p w14:paraId="27CB70C2" w14:textId="77777777" w:rsidR="003444DB" w:rsidRPr="003444DB" w:rsidRDefault="003444DB">
      <w:pPr>
        <w:rPr>
          <w:rFonts w:ascii="Arial" w:hAnsi="Arial" w:cs="Arial"/>
        </w:rPr>
      </w:pPr>
    </w:p>
    <w:p w14:paraId="2E4347AE" w14:textId="77777777" w:rsidR="009E6FFB" w:rsidRPr="003444DB" w:rsidRDefault="009E6FFB" w:rsidP="009E6FF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444DB">
        <w:rPr>
          <w:rFonts w:ascii="Arial" w:hAnsi="Arial" w:cs="Arial"/>
        </w:rPr>
        <w:lastRenderedPageBreak/>
        <w:t xml:space="preserve">Die offenen Stunden in Höhe von __________ TE </w:t>
      </w:r>
      <w:r w:rsidR="003710AE" w:rsidRPr="003444DB">
        <w:rPr>
          <w:rFonts w:ascii="Arial" w:hAnsi="Arial" w:cs="Arial"/>
        </w:rPr>
        <w:t>Einzeltherapie</w:t>
      </w:r>
    </w:p>
    <w:p w14:paraId="6621A398" w14:textId="77777777" w:rsidR="009E6FFB" w:rsidRPr="003444DB" w:rsidRDefault="009E6FFB" w:rsidP="009E6FFB">
      <w:pPr>
        <w:pStyle w:val="Listenabsatz"/>
        <w:rPr>
          <w:rFonts w:ascii="Arial" w:hAnsi="Arial" w:cs="Arial"/>
        </w:rPr>
      </w:pPr>
    </w:p>
    <w:p w14:paraId="338DDFB4" w14:textId="77777777" w:rsidR="009E6FFB" w:rsidRPr="003444DB" w:rsidRDefault="009E6FFB" w:rsidP="009E6FF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444DB">
        <w:rPr>
          <w:rFonts w:ascii="Arial" w:hAnsi="Arial" w:cs="Arial"/>
        </w:rPr>
        <w:t>Ein Kontingent in Höhe von _____________ TE</w:t>
      </w:r>
      <w:r w:rsidR="003710AE" w:rsidRPr="003444DB">
        <w:rPr>
          <w:rFonts w:ascii="Arial" w:hAnsi="Arial" w:cs="Arial"/>
        </w:rPr>
        <w:t xml:space="preserve"> Einzeltherapie</w:t>
      </w:r>
    </w:p>
    <w:p w14:paraId="76F5747F" w14:textId="77777777" w:rsidR="009E6FFB" w:rsidRPr="003444DB" w:rsidRDefault="009E6FFB" w:rsidP="009E6FFB">
      <w:pPr>
        <w:rPr>
          <w:rFonts w:ascii="Arial" w:hAnsi="Arial" w:cs="Arial"/>
        </w:rPr>
      </w:pPr>
    </w:p>
    <w:p w14:paraId="41832093" w14:textId="77777777" w:rsidR="009E6FFB" w:rsidRPr="003444DB" w:rsidRDefault="003710AE" w:rsidP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 xml:space="preserve">in Bezugspersonenstunden umzuwandeln. </w:t>
      </w:r>
    </w:p>
    <w:p w14:paraId="5E858BBB" w14:textId="77777777" w:rsidR="009E6FFB" w:rsidRPr="003444DB" w:rsidRDefault="009E6FFB" w:rsidP="009E6FFB">
      <w:pPr>
        <w:rPr>
          <w:rFonts w:ascii="Arial" w:hAnsi="Arial" w:cs="Arial"/>
        </w:rPr>
      </w:pPr>
    </w:p>
    <w:p w14:paraId="444E6717" w14:textId="548DFE82" w:rsidR="009E6FFB" w:rsidRPr="003444DB" w:rsidRDefault="009E6FFB" w:rsidP="009E6FFB">
      <w:pPr>
        <w:rPr>
          <w:rFonts w:ascii="Arial" w:hAnsi="Arial" w:cs="Arial"/>
        </w:rPr>
      </w:pPr>
      <w:bookmarkStart w:id="0" w:name="_GoBack"/>
      <w:r w:rsidRPr="000A5956">
        <w:rPr>
          <w:rFonts w:ascii="Arial" w:hAnsi="Arial" w:cs="Arial"/>
          <w:u w:val="single"/>
        </w:rPr>
        <w:t>Optional bei LZT</w:t>
      </w:r>
      <w:bookmarkEnd w:id="0"/>
      <w:r w:rsidR="003444DB">
        <w:rPr>
          <w:rFonts w:ascii="Arial" w:hAnsi="Arial" w:cs="Arial"/>
        </w:rPr>
        <w:t>:</w:t>
      </w:r>
    </w:p>
    <w:p w14:paraId="0ED5B540" w14:textId="662C735F" w:rsidR="009E6FFB" w:rsidRPr="003444DB" w:rsidRDefault="009E6FFB" w:rsidP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 xml:space="preserve">Mir ist bekannt, dass für eine </w:t>
      </w:r>
      <w:r w:rsidR="003710AE" w:rsidRPr="003444DB">
        <w:rPr>
          <w:rFonts w:ascii="Arial" w:hAnsi="Arial" w:cs="Arial"/>
        </w:rPr>
        <w:t xml:space="preserve">Änderung der Stundenaufteilung </w:t>
      </w:r>
      <w:r w:rsidRPr="003444DB">
        <w:rPr>
          <w:rFonts w:ascii="Arial" w:hAnsi="Arial" w:cs="Arial"/>
        </w:rPr>
        <w:t>regelhaft ein Gutachterverfahren notwendig wäre, auf das Sie als Kranken</w:t>
      </w:r>
      <w:r w:rsidR="005740CB">
        <w:rPr>
          <w:rFonts w:ascii="Arial" w:hAnsi="Arial" w:cs="Arial"/>
        </w:rPr>
        <w:t>versiche</w:t>
      </w:r>
      <w:r w:rsidRPr="003444DB">
        <w:rPr>
          <w:rFonts w:ascii="Arial" w:hAnsi="Arial" w:cs="Arial"/>
        </w:rPr>
        <w:t>rung aber auch verzichten können.</w:t>
      </w:r>
    </w:p>
    <w:p w14:paraId="37970E33" w14:textId="77777777" w:rsidR="009E6FFB" w:rsidRPr="003444DB" w:rsidRDefault="009E6FFB" w:rsidP="009E6FFB">
      <w:pPr>
        <w:rPr>
          <w:rFonts w:ascii="Arial" w:hAnsi="Arial" w:cs="Arial"/>
        </w:rPr>
      </w:pPr>
    </w:p>
    <w:p w14:paraId="39088BFA" w14:textId="0DA6C638" w:rsidR="009E6FFB" w:rsidRPr="003444DB" w:rsidRDefault="009E6FFB" w:rsidP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>Ich würde Sie bitten, von dieser Option Gebrauch zu machen und zeitnah dieses Kontingent dem Versicherten zu bewilligen</w:t>
      </w:r>
      <w:r w:rsidR="00401FD7">
        <w:rPr>
          <w:rFonts w:ascii="Arial" w:hAnsi="Arial" w:cs="Arial"/>
        </w:rPr>
        <w:t>,</w:t>
      </w:r>
      <w:r w:rsidRPr="003444DB">
        <w:rPr>
          <w:rFonts w:ascii="Arial" w:hAnsi="Arial" w:cs="Arial"/>
        </w:rPr>
        <w:t xml:space="preserve"> um eine Behandlungskontinuität zu erreichen.</w:t>
      </w:r>
    </w:p>
    <w:p w14:paraId="17EEBA4F" w14:textId="77777777" w:rsidR="003710AE" w:rsidRPr="003444DB" w:rsidRDefault="003710AE" w:rsidP="009E6FFB">
      <w:pPr>
        <w:rPr>
          <w:rFonts w:ascii="Arial" w:hAnsi="Arial" w:cs="Arial"/>
        </w:rPr>
      </w:pPr>
    </w:p>
    <w:p w14:paraId="3C6E1CED" w14:textId="77777777" w:rsidR="009E6FFB" w:rsidRPr="003444DB" w:rsidRDefault="009E6FFB" w:rsidP="009E6FFB">
      <w:pPr>
        <w:rPr>
          <w:rFonts w:ascii="Arial" w:hAnsi="Arial" w:cs="Arial"/>
        </w:rPr>
      </w:pPr>
      <w:r w:rsidRPr="003444DB">
        <w:rPr>
          <w:rFonts w:ascii="Arial" w:hAnsi="Arial" w:cs="Arial"/>
        </w:rPr>
        <w:t>Mit freundlichen Grüßen</w:t>
      </w:r>
    </w:p>
    <w:sectPr w:rsidR="009E6FFB" w:rsidRPr="003444DB" w:rsidSect="002862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4ECB"/>
    <w:multiLevelType w:val="hybridMultilevel"/>
    <w:tmpl w:val="F0E2BB62"/>
    <w:lvl w:ilvl="0" w:tplc="6A0A6D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B"/>
    <w:rsid w:val="000440C7"/>
    <w:rsid w:val="000A5956"/>
    <w:rsid w:val="000E2718"/>
    <w:rsid w:val="00123EA0"/>
    <w:rsid w:val="00191E3D"/>
    <w:rsid w:val="0023039D"/>
    <w:rsid w:val="0028625E"/>
    <w:rsid w:val="003444DB"/>
    <w:rsid w:val="003710AE"/>
    <w:rsid w:val="00401FD7"/>
    <w:rsid w:val="0052404A"/>
    <w:rsid w:val="005309B7"/>
    <w:rsid w:val="005740CB"/>
    <w:rsid w:val="005931C4"/>
    <w:rsid w:val="00700A22"/>
    <w:rsid w:val="00850A8E"/>
    <w:rsid w:val="009E6FFB"/>
    <w:rsid w:val="00AF2160"/>
    <w:rsid w:val="00B61CB1"/>
    <w:rsid w:val="00B93925"/>
    <w:rsid w:val="00C31706"/>
    <w:rsid w:val="00D04443"/>
    <w:rsid w:val="00DB0F13"/>
    <w:rsid w:val="00F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081D"/>
  <w15:chartTrackingRefBased/>
  <w15:docId w15:val="{E868E90A-2058-AA49-9AFC-769E5668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1C0122D6.dotm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Sartorius</dc:creator>
  <cp:keywords/>
  <dc:description/>
  <cp:lastModifiedBy>Kaech, Ingrid</cp:lastModifiedBy>
  <cp:revision>3</cp:revision>
  <dcterms:created xsi:type="dcterms:W3CDTF">2020-04-03T12:31:00Z</dcterms:created>
  <dcterms:modified xsi:type="dcterms:W3CDTF">2020-04-03T12:31:00Z</dcterms:modified>
</cp:coreProperties>
</file>